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BD5319" w:rsidRPr="008B134B">
        <w:rPr>
          <w:b/>
          <w:sz w:val="22"/>
          <w:szCs w:val="22"/>
          <w:u w:val="single"/>
        </w:rPr>
        <w:t>3</w:t>
      </w:r>
      <w:r w:rsidRPr="008B134B">
        <w:rPr>
          <w:b/>
          <w:sz w:val="22"/>
          <w:szCs w:val="22"/>
          <w:u w:val="single"/>
        </w:rPr>
        <w:t xml:space="preserve">. </w:t>
      </w:r>
      <w:r w:rsidR="002269A2">
        <w:rPr>
          <w:b/>
          <w:sz w:val="22"/>
          <w:szCs w:val="22"/>
          <w:u w:val="single"/>
        </w:rPr>
        <w:t>április 25</w:t>
      </w:r>
      <w:bookmarkStart w:id="4" w:name="_GoBack"/>
      <w:bookmarkEnd w:id="4"/>
      <w:r w:rsidR="00BD5319" w:rsidRPr="008B134B">
        <w:rPr>
          <w:b/>
          <w:sz w:val="22"/>
          <w:szCs w:val="22"/>
          <w:u w:val="single"/>
        </w:rPr>
        <w:t>-</w:t>
      </w:r>
      <w:r w:rsidR="002269A2">
        <w:rPr>
          <w:b/>
          <w:sz w:val="22"/>
          <w:szCs w:val="22"/>
          <w:u w:val="single"/>
        </w:rPr>
        <w:t>e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5" w:name="_Hlk104385130"/>
      <w:bookmarkStart w:id="6" w:name="_Hlk104377840"/>
      <w:bookmarkStart w:id="7" w:name="_Hlk104384592"/>
      <w:bookmarkStart w:id="8" w:name="_Hlk104384723"/>
      <w:bookmarkEnd w:id="0"/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22/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BE0B30" w:rsidRDefault="002269A2" w:rsidP="002269A2">
      <w:pPr>
        <w:jc w:val="both"/>
      </w:pPr>
      <w:r w:rsidRPr="00BE0B30">
        <w:rPr>
          <w:b/>
          <w:bCs/>
        </w:rPr>
        <w:t xml:space="preserve">Kőröstetétlen Község </w:t>
      </w:r>
      <w:r w:rsidRPr="00BE0B30">
        <w:rPr>
          <w:b/>
        </w:rPr>
        <w:t>Önkormányzatának Képviselő-testülete</w:t>
      </w:r>
      <w:r w:rsidRPr="00BE0B30">
        <w:t xml:space="preserve"> - </w:t>
      </w:r>
    </w:p>
    <w:p w:rsidR="002269A2" w:rsidRDefault="002269A2" w:rsidP="002269A2">
      <w:pPr>
        <w:numPr>
          <w:ilvl w:val="0"/>
          <w:numId w:val="45"/>
        </w:numPr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Elfogadja </w:t>
      </w:r>
      <w:r>
        <w:rPr>
          <w:bCs/>
          <w:sz w:val="22"/>
          <w:szCs w:val="22"/>
        </w:rPr>
        <w:t>Bori Zoltán r. alezredes úrnak, a Ceglédi Rendőrkapitányság vezetőjének Kőröstetétlen község 2022. évi közrendjének, közbiztonságának helyzetéről szóló beszámolóját.</w:t>
      </w:r>
    </w:p>
    <w:p w:rsidR="002269A2" w:rsidRPr="00617A3B" w:rsidRDefault="002269A2" w:rsidP="002269A2">
      <w:pPr>
        <w:numPr>
          <w:ilvl w:val="0"/>
          <w:numId w:val="45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Köszönetét fejezi ki a Ceglédi Rendőrkapitányság és a Jászkarajenői </w:t>
      </w:r>
      <w:proofErr w:type="spellStart"/>
      <w:r>
        <w:rPr>
          <w:bCs/>
          <w:sz w:val="22"/>
          <w:szCs w:val="22"/>
        </w:rPr>
        <w:t>Rendőrörs</w:t>
      </w:r>
      <w:proofErr w:type="spellEnd"/>
      <w:r>
        <w:rPr>
          <w:bCs/>
          <w:sz w:val="22"/>
          <w:szCs w:val="22"/>
        </w:rPr>
        <w:t xml:space="preserve"> személyi állományának a község, illetve a térség érdekében 2022. évben végzett munkájáért.</w:t>
      </w:r>
    </w:p>
    <w:p w:rsidR="002269A2" w:rsidRDefault="002269A2" w:rsidP="002269A2">
      <w:pPr>
        <w:numPr>
          <w:ilvl w:val="0"/>
          <w:numId w:val="45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Utasítja a Ceglédi Közös Önkormányzati Hivatalt a szükséges intézkedések megtételére.</w:t>
      </w:r>
    </w:p>
    <w:p w:rsidR="002269A2" w:rsidRPr="00BE0B30" w:rsidRDefault="002269A2" w:rsidP="002269A2">
      <w:pPr>
        <w:tabs>
          <w:tab w:val="left" w:pos="5387"/>
        </w:tabs>
        <w:rPr>
          <w:bCs/>
        </w:rPr>
      </w:pPr>
      <w:r>
        <w:rPr>
          <w:b/>
          <w:bCs/>
        </w:rPr>
        <w:t>H</w:t>
      </w:r>
      <w:r w:rsidRPr="00BE0B30">
        <w:rPr>
          <w:b/>
          <w:bCs/>
        </w:rPr>
        <w:t>atáridő</w:t>
      </w:r>
      <w:r w:rsidRPr="00BE0B30">
        <w:rPr>
          <w:bCs/>
        </w:rPr>
        <w:t>: azonnal</w:t>
      </w:r>
      <w:r w:rsidRPr="00BE0B30">
        <w:rPr>
          <w:bCs/>
        </w:rPr>
        <w:tab/>
      </w:r>
      <w:r w:rsidRPr="00BE0B30">
        <w:rPr>
          <w:b/>
          <w:bCs/>
        </w:rPr>
        <w:t>Felelős</w:t>
      </w:r>
      <w:r w:rsidRPr="00BE0B30">
        <w:rPr>
          <w:bCs/>
        </w:rPr>
        <w:t xml:space="preserve">: Pásztor </w:t>
      </w:r>
      <w:r>
        <w:rPr>
          <w:bCs/>
        </w:rPr>
        <w:t xml:space="preserve">Roland </w:t>
      </w:r>
      <w:r w:rsidRPr="00BE0B30">
        <w:rPr>
          <w:bCs/>
        </w:rPr>
        <w:t>polgármester</w:t>
      </w:r>
    </w:p>
    <w:p w:rsidR="002269A2" w:rsidRDefault="002269A2" w:rsidP="002269A2">
      <w:pPr>
        <w:jc w:val="both"/>
        <w:rPr>
          <w:sz w:val="22"/>
          <w:szCs w:val="22"/>
        </w:rPr>
      </w:pP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23/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BE0B30" w:rsidRDefault="002269A2" w:rsidP="002269A2">
      <w:pPr>
        <w:jc w:val="both"/>
      </w:pPr>
      <w:r w:rsidRPr="00BE0B30">
        <w:rPr>
          <w:b/>
          <w:bCs/>
        </w:rPr>
        <w:t xml:space="preserve">Kőröstetétlen Község </w:t>
      </w:r>
      <w:r w:rsidRPr="00BE0B30">
        <w:rPr>
          <w:b/>
        </w:rPr>
        <w:t>Önkormányzatának Képviselő-testülete</w:t>
      </w:r>
      <w:r w:rsidRPr="00BE0B30">
        <w:t xml:space="preserve"> - </w:t>
      </w:r>
    </w:p>
    <w:p w:rsidR="002269A2" w:rsidRDefault="002269A2" w:rsidP="002269A2">
      <w:pPr>
        <w:numPr>
          <w:ilvl w:val="0"/>
          <w:numId w:val="46"/>
        </w:numPr>
        <w:ind w:left="426" w:hanging="426"/>
        <w:jc w:val="both"/>
        <w:rPr>
          <w:sz w:val="22"/>
          <w:szCs w:val="22"/>
        </w:rPr>
      </w:pPr>
      <w:r w:rsidRPr="00145FF1">
        <w:rPr>
          <w:sz w:val="22"/>
          <w:szCs w:val="22"/>
        </w:rPr>
        <w:t xml:space="preserve">Elfogadja </w:t>
      </w:r>
      <w:proofErr w:type="spellStart"/>
      <w:r w:rsidRPr="00145FF1">
        <w:rPr>
          <w:sz w:val="22"/>
          <w:szCs w:val="22"/>
        </w:rPr>
        <w:t>Petrányi</w:t>
      </w:r>
      <w:proofErr w:type="spellEnd"/>
      <w:r w:rsidRPr="00145FF1">
        <w:rPr>
          <w:sz w:val="22"/>
          <w:szCs w:val="22"/>
        </w:rPr>
        <w:t xml:space="preserve"> Sándor tű. </w:t>
      </w:r>
      <w:r>
        <w:rPr>
          <w:sz w:val="22"/>
          <w:szCs w:val="22"/>
        </w:rPr>
        <w:t>alezredes</w:t>
      </w:r>
      <w:r w:rsidRPr="00145FF1">
        <w:rPr>
          <w:sz w:val="22"/>
          <w:szCs w:val="22"/>
        </w:rPr>
        <w:t xml:space="preserve"> úrn</w:t>
      </w:r>
      <w:r>
        <w:rPr>
          <w:sz w:val="22"/>
          <w:szCs w:val="22"/>
        </w:rPr>
        <w:t>ak, a Ceglédi Hivatásos Tűzoltó-</w:t>
      </w:r>
      <w:r w:rsidRPr="00145FF1">
        <w:rPr>
          <w:sz w:val="22"/>
          <w:szCs w:val="22"/>
        </w:rPr>
        <w:t xml:space="preserve">parancsnokság </w:t>
      </w:r>
      <w:r>
        <w:rPr>
          <w:sz w:val="22"/>
          <w:szCs w:val="22"/>
        </w:rPr>
        <w:t>vezetőjének</w:t>
      </w:r>
      <w:r w:rsidRPr="00145FF1">
        <w:rPr>
          <w:sz w:val="22"/>
          <w:szCs w:val="22"/>
        </w:rPr>
        <w:t xml:space="preserve"> a Pest </w:t>
      </w:r>
      <w:r>
        <w:rPr>
          <w:sz w:val="22"/>
          <w:szCs w:val="22"/>
        </w:rPr>
        <w:t>Várm</w:t>
      </w:r>
      <w:r w:rsidRPr="00145FF1">
        <w:rPr>
          <w:sz w:val="22"/>
          <w:szCs w:val="22"/>
        </w:rPr>
        <w:t>egyei Katasztrófavédelmi Igazgatóság Cegléd Katasztrófavédelmi Kirendeltség Cegléd Hivatásos Tűzoltó</w:t>
      </w:r>
      <w:r>
        <w:rPr>
          <w:sz w:val="22"/>
          <w:szCs w:val="22"/>
        </w:rPr>
        <w:t>-parancsnokság</w:t>
      </w:r>
      <w:r w:rsidRPr="00145FF1">
        <w:rPr>
          <w:sz w:val="22"/>
          <w:szCs w:val="22"/>
        </w:rPr>
        <w:t xml:space="preserve"> 20</w:t>
      </w:r>
      <w:r>
        <w:rPr>
          <w:sz w:val="22"/>
          <w:szCs w:val="22"/>
        </w:rPr>
        <w:t>22</w:t>
      </w:r>
      <w:r w:rsidRPr="00145FF1">
        <w:rPr>
          <w:sz w:val="22"/>
          <w:szCs w:val="22"/>
        </w:rPr>
        <w:t>. évben végzett tevékenységéről szóló beszámolóját.</w:t>
      </w:r>
    </w:p>
    <w:p w:rsidR="002269A2" w:rsidRDefault="002269A2" w:rsidP="002269A2">
      <w:pPr>
        <w:numPr>
          <w:ilvl w:val="0"/>
          <w:numId w:val="46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Köszönetét fejezi ki a Ceglédi Hivatásos Tűzoltó-parancsnokság személyi állományának a </w:t>
      </w:r>
      <w:proofErr w:type="gramStart"/>
      <w:r>
        <w:rPr>
          <w:color w:val="000000"/>
          <w:sz w:val="22"/>
          <w:szCs w:val="22"/>
        </w:rPr>
        <w:t>község</w:t>
      </w:r>
      <w:proofErr w:type="gramEnd"/>
      <w:r>
        <w:rPr>
          <w:color w:val="000000"/>
          <w:sz w:val="22"/>
          <w:szCs w:val="22"/>
        </w:rPr>
        <w:t xml:space="preserve"> illetve a térség érdekében 2022. évben végzett munkájáért.</w:t>
      </w:r>
    </w:p>
    <w:p w:rsidR="002269A2" w:rsidRPr="00E50C66" w:rsidRDefault="002269A2" w:rsidP="002269A2">
      <w:pPr>
        <w:numPr>
          <w:ilvl w:val="0"/>
          <w:numId w:val="46"/>
        </w:numPr>
        <w:ind w:left="426" w:hanging="426"/>
        <w:jc w:val="both"/>
        <w:rPr>
          <w:color w:val="000000"/>
          <w:sz w:val="22"/>
          <w:szCs w:val="22"/>
        </w:rPr>
      </w:pPr>
      <w:r w:rsidRPr="00E50C66">
        <w:rPr>
          <w:sz w:val="22"/>
          <w:szCs w:val="22"/>
        </w:rPr>
        <w:t>Utasítja a Ceglédi Közös Önkormányzati Hivatalt a szükséges intézkedések megtételére.</w:t>
      </w:r>
    </w:p>
    <w:p w:rsidR="002269A2" w:rsidRPr="00BE0B30" w:rsidRDefault="002269A2" w:rsidP="002269A2">
      <w:pPr>
        <w:tabs>
          <w:tab w:val="left" w:pos="5387"/>
        </w:tabs>
        <w:rPr>
          <w:bCs/>
        </w:rPr>
      </w:pPr>
      <w:r>
        <w:rPr>
          <w:b/>
          <w:bCs/>
        </w:rPr>
        <w:t>H</w:t>
      </w:r>
      <w:r w:rsidRPr="00BE0B30">
        <w:rPr>
          <w:b/>
          <w:bCs/>
        </w:rPr>
        <w:t>atáridő</w:t>
      </w:r>
      <w:r w:rsidRPr="00BE0B30">
        <w:rPr>
          <w:bCs/>
        </w:rPr>
        <w:t>: azonnal</w:t>
      </w:r>
      <w:r w:rsidRPr="00BE0B30">
        <w:rPr>
          <w:bCs/>
        </w:rPr>
        <w:tab/>
      </w:r>
      <w:r w:rsidRPr="00BE0B30">
        <w:rPr>
          <w:b/>
          <w:bCs/>
        </w:rPr>
        <w:t>Felelős</w:t>
      </w:r>
      <w:r w:rsidRPr="00BE0B30">
        <w:rPr>
          <w:bCs/>
        </w:rPr>
        <w:t xml:space="preserve">: Pásztor </w:t>
      </w:r>
      <w:r>
        <w:rPr>
          <w:bCs/>
        </w:rPr>
        <w:t xml:space="preserve">Roland </w:t>
      </w:r>
      <w:r w:rsidRPr="00BE0B30">
        <w:rPr>
          <w:bCs/>
        </w:rPr>
        <w:t>polgármester</w:t>
      </w: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24/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BE0B30" w:rsidRDefault="002269A2" w:rsidP="002269A2">
      <w:pPr>
        <w:jc w:val="both"/>
      </w:pPr>
      <w:r w:rsidRPr="00BE0B30">
        <w:rPr>
          <w:b/>
          <w:bCs/>
        </w:rPr>
        <w:t xml:space="preserve">Kőröstetétlen Község </w:t>
      </w:r>
      <w:r w:rsidRPr="00BE0B30">
        <w:rPr>
          <w:b/>
        </w:rPr>
        <w:t>Önkormányzatának Képviselő-testülete</w:t>
      </w:r>
      <w:r w:rsidRPr="00BE0B30">
        <w:t xml:space="preserve"> - </w:t>
      </w:r>
    </w:p>
    <w:p w:rsidR="002269A2" w:rsidRPr="00BE0B30" w:rsidRDefault="002269A2" w:rsidP="002269A2">
      <w:pPr>
        <w:autoSpaceDE w:val="0"/>
        <w:autoSpaceDN w:val="0"/>
        <w:adjustRightInd w:val="0"/>
        <w:ind w:left="426" w:hanging="426"/>
        <w:jc w:val="both"/>
      </w:pPr>
      <w:r w:rsidRPr="00BE0B30">
        <w:t>1.)</w:t>
      </w:r>
      <w:r w:rsidRPr="00BE0B30">
        <w:tab/>
        <w:t xml:space="preserve">Jóváhagyja a határozat mellékletét képező, a DAKÖV Kft. Dabas és Környéke Vízügyi Kft-vel 2012. június 29-én – közműves ivóvízellátásra és közműves szennyvízelvezetésre – megkötött bérleti-üzemeltetési szerződés </w:t>
      </w:r>
      <w:r>
        <w:t>3</w:t>
      </w:r>
      <w:r w:rsidRPr="00BE0B30">
        <w:t>. számú módosítását.</w:t>
      </w:r>
    </w:p>
    <w:p w:rsidR="002269A2" w:rsidRPr="00BE0B30" w:rsidRDefault="002269A2" w:rsidP="002269A2">
      <w:pPr>
        <w:autoSpaceDE w:val="0"/>
        <w:autoSpaceDN w:val="0"/>
        <w:adjustRightInd w:val="0"/>
        <w:ind w:left="426" w:hanging="426"/>
        <w:jc w:val="both"/>
      </w:pPr>
      <w:r w:rsidRPr="00BE0B30">
        <w:t>2.)</w:t>
      </w:r>
      <w:r w:rsidRPr="00BE0B30">
        <w:tab/>
        <w:t xml:space="preserve">Felhatalmazza a polgármestert a bérleti-üzemeltetési szerződés </w:t>
      </w:r>
      <w:r>
        <w:t>3</w:t>
      </w:r>
      <w:r w:rsidRPr="00BE0B30">
        <w:t>. számú módosításának aláírására.</w:t>
      </w:r>
    </w:p>
    <w:p w:rsidR="002269A2" w:rsidRPr="00BE0B30" w:rsidRDefault="002269A2" w:rsidP="002269A2">
      <w:pPr>
        <w:ind w:left="360" w:hanging="360"/>
        <w:jc w:val="both"/>
      </w:pPr>
      <w:r w:rsidRPr="00BE0B30">
        <w:t>3.)</w:t>
      </w:r>
      <w:r w:rsidRPr="00BE0B30">
        <w:tab/>
        <w:t>Utasítja a Ceglédi Közös Önkormányzati Hivatalt a szükséges intézkedések előkészítésére.</w:t>
      </w:r>
    </w:p>
    <w:p w:rsidR="002269A2" w:rsidRPr="00BE0B30" w:rsidRDefault="002269A2" w:rsidP="002269A2">
      <w:pPr>
        <w:tabs>
          <w:tab w:val="left" w:pos="5387"/>
        </w:tabs>
        <w:rPr>
          <w:bCs/>
        </w:rPr>
      </w:pPr>
      <w:r w:rsidRPr="00BE0B30">
        <w:rPr>
          <w:b/>
          <w:bCs/>
        </w:rPr>
        <w:t>Határidő</w:t>
      </w:r>
      <w:r w:rsidRPr="00BE0B30">
        <w:rPr>
          <w:bCs/>
        </w:rPr>
        <w:t>: azonnal</w:t>
      </w:r>
      <w:r w:rsidRPr="00BE0B30">
        <w:rPr>
          <w:bCs/>
        </w:rPr>
        <w:tab/>
      </w:r>
      <w:r w:rsidRPr="00BE0B30">
        <w:rPr>
          <w:b/>
          <w:bCs/>
        </w:rPr>
        <w:t>Felelős</w:t>
      </w:r>
      <w:r w:rsidRPr="00BE0B30">
        <w:rPr>
          <w:bCs/>
        </w:rPr>
        <w:t xml:space="preserve">: Pásztor </w:t>
      </w:r>
      <w:r>
        <w:rPr>
          <w:bCs/>
        </w:rPr>
        <w:t xml:space="preserve">Roland </w:t>
      </w:r>
      <w:r w:rsidRPr="00BE0B30">
        <w:rPr>
          <w:bCs/>
        </w:rPr>
        <w:t>polgármester</w:t>
      </w:r>
    </w:p>
    <w:p w:rsidR="002269A2" w:rsidRDefault="002269A2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25/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5D5072" w:rsidRDefault="002269A2" w:rsidP="002269A2">
      <w:pPr>
        <w:rPr>
          <w:b/>
          <w:bCs/>
        </w:rPr>
      </w:pPr>
      <w:r w:rsidRPr="005D5072">
        <w:rPr>
          <w:b/>
          <w:bCs/>
        </w:rPr>
        <w:t>Kőröstetétlen Község Önkormányzatának Képviselő-testülete</w:t>
      </w:r>
    </w:p>
    <w:p w:rsidR="002269A2" w:rsidRDefault="002269A2" w:rsidP="002269A2">
      <w:pPr>
        <w:numPr>
          <w:ilvl w:val="0"/>
          <w:numId w:val="27"/>
        </w:numPr>
        <w:tabs>
          <w:tab w:val="center" w:pos="360"/>
        </w:tabs>
        <w:suppressAutoHyphens/>
        <w:ind w:left="360"/>
        <w:jc w:val="both"/>
      </w:pPr>
      <w:r w:rsidRPr="005D5072">
        <w:t xml:space="preserve">hozzájárulását adja </w:t>
      </w:r>
      <w:r w:rsidRPr="005D5072">
        <w:rPr>
          <w:i/>
          <w:iCs/>
        </w:rPr>
        <w:t>a jogalkotásról szóló</w:t>
      </w:r>
      <w:r w:rsidRPr="005D5072">
        <w:t xml:space="preserve"> 2010. évi CXXX. törvény 5. § (5) bekezdésére figyelemmel Cegléd Város Önkormányzatának </w:t>
      </w:r>
      <w:r w:rsidRPr="005D5072">
        <w:rPr>
          <w:i/>
          <w:iCs/>
        </w:rPr>
        <w:t>a Ceglédi Többcélú Kistérségi Társulás által biztosított személyes gondoskodást nyújtó ellátásokról, azok igénybevételéről, valamint az ellátások térítési díjainak megállapításáról szóló</w:t>
      </w:r>
      <w:r w:rsidRPr="005D5072">
        <w:t xml:space="preserve"> 11/2014. (IV. 30.) önkormányzati rendeletének a jelen határozat elválaszthatatlan mellékletét képező rendelettervezet szerinti módosításához. </w:t>
      </w:r>
    </w:p>
    <w:p w:rsidR="002269A2" w:rsidRPr="005D5072" w:rsidRDefault="002269A2" w:rsidP="002269A2">
      <w:pPr>
        <w:tabs>
          <w:tab w:val="center" w:pos="360"/>
        </w:tabs>
        <w:suppressAutoHyphens/>
        <w:ind w:left="360"/>
        <w:jc w:val="both"/>
      </w:pPr>
    </w:p>
    <w:p w:rsidR="002269A2" w:rsidRPr="002269A2" w:rsidRDefault="002269A2" w:rsidP="002269A2">
      <w:pPr>
        <w:numPr>
          <w:ilvl w:val="0"/>
          <w:numId w:val="27"/>
        </w:numPr>
        <w:tabs>
          <w:tab w:val="num" w:pos="360"/>
          <w:tab w:val="center" w:pos="6237"/>
        </w:tabs>
        <w:suppressAutoHyphens/>
        <w:ind w:hanging="720"/>
        <w:jc w:val="both"/>
        <w:rPr>
          <w:u w:val="single"/>
        </w:rPr>
      </w:pPr>
      <w:r w:rsidRPr="005D5072">
        <w:t>utasítja a Ceglédi Közös Önkormányzati Hivatalt a szükséges intézkedések megtételére.</w:t>
      </w:r>
    </w:p>
    <w:p w:rsidR="002269A2" w:rsidRDefault="002269A2" w:rsidP="002269A2">
      <w:pPr>
        <w:tabs>
          <w:tab w:val="center" w:pos="4111"/>
        </w:tabs>
        <w:suppressAutoHyphens/>
        <w:jc w:val="both"/>
      </w:pPr>
      <w:r w:rsidRPr="002269A2">
        <w:rPr>
          <w:u w:val="single"/>
        </w:rPr>
        <w:t>Határidő:</w:t>
      </w:r>
      <w:r w:rsidRPr="002269A2">
        <w:t xml:space="preserve"> 2023. június 30.</w:t>
      </w:r>
      <w:r w:rsidRPr="002269A2">
        <w:tab/>
      </w:r>
      <w:r>
        <w:tab/>
      </w:r>
      <w:r w:rsidRPr="002269A2">
        <w:rPr>
          <w:u w:val="single"/>
        </w:rPr>
        <w:t>Felelős:</w:t>
      </w:r>
      <w:r w:rsidRPr="002269A2">
        <w:t xml:space="preserve"> Dr. Diósgyőri Gitta címzetes főjegyző</w:t>
      </w:r>
      <w:bookmarkEnd w:id="1"/>
      <w:bookmarkEnd w:id="2"/>
      <w:bookmarkEnd w:id="3"/>
      <w:bookmarkEnd w:id="5"/>
      <w:bookmarkEnd w:id="6"/>
      <w:bookmarkEnd w:id="7"/>
      <w:bookmarkEnd w:id="8"/>
    </w:p>
    <w:p w:rsidR="002269A2" w:rsidRDefault="002269A2" w:rsidP="002269A2">
      <w:pPr>
        <w:tabs>
          <w:tab w:val="center" w:pos="4111"/>
        </w:tabs>
        <w:suppressAutoHyphens/>
        <w:jc w:val="both"/>
        <w:rPr>
          <w:u w:val="single"/>
        </w:rPr>
      </w:pP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26/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5D5072" w:rsidRDefault="002269A2" w:rsidP="002269A2">
      <w:pPr>
        <w:rPr>
          <w:b/>
          <w:bCs/>
        </w:rPr>
      </w:pPr>
      <w:r w:rsidRPr="005D5072">
        <w:rPr>
          <w:b/>
          <w:bCs/>
        </w:rPr>
        <w:t>Kőröstetétlen Község Önkormányzatának Képviselő-testülete</w:t>
      </w:r>
    </w:p>
    <w:p w:rsidR="002269A2" w:rsidRDefault="002269A2" w:rsidP="002269A2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</w:pPr>
      <w:r>
        <w:t>Elfogadja a belső ellenőrzés 2022</w:t>
      </w:r>
      <w:r w:rsidRPr="00EE1928">
        <w:t>. évi tevékenységéről szóló összefoglaló jelentést.</w:t>
      </w:r>
    </w:p>
    <w:p w:rsidR="002269A2" w:rsidRPr="00EE1928" w:rsidRDefault="002269A2" w:rsidP="002269A2">
      <w:pPr>
        <w:ind w:left="284"/>
      </w:pPr>
    </w:p>
    <w:p w:rsidR="002269A2" w:rsidRDefault="002269A2" w:rsidP="002269A2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</w:pPr>
      <w:r w:rsidRPr="00EE1928">
        <w:lastRenderedPageBreak/>
        <w:t>Utasít</w:t>
      </w:r>
      <w:r>
        <w:t xml:space="preserve">ja a Ceglédi Közös Önkormányzati </w:t>
      </w:r>
      <w:r w:rsidRPr="00EE1928">
        <w:t>Hivatalt a szükséges intézkedések megtételére.</w:t>
      </w:r>
    </w:p>
    <w:p w:rsidR="002269A2" w:rsidRDefault="002269A2" w:rsidP="002269A2">
      <w:pPr>
        <w:tabs>
          <w:tab w:val="center" w:pos="4111"/>
        </w:tabs>
        <w:suppressAutoHyphens/>
        <w:jc w:val="both"/>
      </w:pPr>
      <w:r w:rsidRPr="00C40BAE">
        <w:rPr>
          <w:b/>
        </w:rPr>
        <w:t>Határidő</w:t>
      </w:r>
      <w:r w:rsidRPr="00EE1928">
        <w:t xml:space="preserve">: azonnal                                       </w:t>
      </w:r>
      <w:r>
        <w:t xml:space="preserve">  </w:t>
      </w:r>
      <w:r w:rsidRPr="00C40BAE">
        <w:rPr>
          <w:b/>
        </w:rPr>
        <w:t>Felelős</w:t>
      </w:r>
      <w:r>
        <w:t>: Dr. Diósgyőri Gitta – címzetes főjegyző</w:t>
      </w:r>
    </w:p>
    <w:p w:rsidR="002269A2" w:rsidRDefault="002269A2" w:rsidP="002269A2">
      <w:pPr>
        <w:tabs>
          <w:tab w:val="center" w:pos="4111"/>
        </w:tabs>
        <w:suppressAutoHyphens/>
        <w:jc w:val="both"/>
        <w:rPr>
          <w:u w:val="single"/>
        </w:rPr>
      </w:pPr>
    </w:p>
    <w:p w:rsidR="002269A2" w:rsidRDefault="002269A2" w:rsidP="002269A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27/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IV. 25.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2269A2" w:rsidRPr="005D5072" w:rsidRDefault="002269A2" w:rsidP="002269A2">
      <w:pPr>
        <w:rPr>
          <w:b/>
          <w:bCs/>
        </w:rPr>
      </w:pPr>
      <w:r w:rsidRPr="005D5072">
        <w:rPr>
          <w:b/>
          <w:bCs/>
        </w:rPr>
        <w:t>Kőröstetétlen Község Önkormányzatának Képviselő-testülete</w:t>
      </w:r>
    </w:p>
    <w:p w:rsidR="002269A2" w:rsidRDefault="002269A2" w:rsidP="002269A2">
      <w:pPr>
        <w:tabs>
          <w:tab w:val="left" w:pos="7560"/>
        </w:tabs>
        <w:ind w:left="360" w:hanging="360"/>
        <w:jc w:val="both"/>
      </w:pPr>
      <w:r w:rsidRPr="006A7C6E">
        <w:rPr>
          <w:b/>
        </w:rPr>
        <w:t>1.</w:t>
      </w:r>
      <w:proofErr w:type="gramStart"/>
      <w:r w:rsidRPr="006A7C6E">
        <w:rPr>
          <w:b/>
        </w:rPr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2269A2" w:rsidRDefault="002269A2" w:rsidP="002269A2">
      <w:pPr>
        <w:tabs>
          <w:tab w:val="left" w:pos="7560"/>
        </w:tabs>
        <w:ind w:left="360" w:hanging="360"/>
        <w:jc w:val="both"/>
      </w:pPr>
      <w:r w:rsidRPr="002269A2">
        <w:rPr>
          <w:b/>
        </w:rPr>
        <w:t>2.</w:t>
      </w:r>
      <w:proofErr w:type="gramStart"/>
      <w:r w:rsidRPr="006A7C6E">
        <w:rPr>
          <w:b/>
        </w:rPr>
        <w:t xml:space="preserve">)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</w:t>
      </w:r>
      <w:r w:rsidRPr="00EE1928">
        <w:t>.</w:t>
      </w:r>
    </w:p>
    <w:p w:rsidR="002269A2" w:rsidRDefault="002269A2" w:rsidP="002269A2">
      <w:r w:rsidRPr="00C40BAE">
        <w:rPr>
          <w:b/>
        </w:rPr>
        <w:t>Határidő</w:t>
      </w:r>
      <w:r w:rsidRPr="00EE1928">
        <w:t xml:space="preserve">: azonnal                                       </w:t>
      </w:r>
      <w:r>
        <w:t xml:space="preserve">  </w:t>
      </w:r>
      <w:r>
        <w:tab/>
        <w:t xml:space="preserve">      </w:t>
      </w:r>
      <w:r w:rsidRPr="00C40BAE">
        <w:rPr>
          <w:b/>
        </w:rPr>
        <w:t>Felelős</w:t>
      </w:r>
      <w:r>
        <w:t>: Pásztor Roland polgármester</w:t>
      </w:r>
    </w:p>
    <w:p w:rsidR="002269A2" w:rsidRPr="002269A2" w:rsidRDefault="002269A2" w:rsidP="002269A2">
      <w:pPr>
        <w:tabs>
          <w:tab w:val="center" w:pos="4111"/>
        </w:tabs>
        <w:suppressAutoHyphens/>
        <w:jc w:val="both"/>
        <w:rPr>
          <w:u w:val="single"/>
        </w:rPr>
      </w:pPr>
    </w:p>
    <w:sectPr w:rsidR="002269A2" w:rsidRPr="0022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3550AC66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</w:abstractNum>
  <w:abstractNum w:abstractNumId="1" w15:restartNumberingAfterBreak="0">
    <w:nsid w:val="01B47F8A"/>
    <w:multiLevelType w:val="hybridMultilevel"/>
    <w:tmpl w:val="78C6A7B6"/>
    <w:lvl w:ilvl="0" w:tplc="93F0C5F6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 w15:restartNumberingAfterBreak="0">
    <w:nsid w:val="051E7171"/>
    <w:multiLevelType w:val="hybridMultilevel"/>
    <w:tmpl w:val="DD4409BE"/>
    <w:lvl w:ilvl="0" w:tplc="3940D100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17334E"/>
    <w:multiLevelType w:val="hybridMultilevel"/>
    <w:tmpl w:val="7F48765C"/>
    <w:lvl w:ilvl="0" w:tplc="3B14F1D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E2630"/>
    <w:multiLevelType w:val="hybridMultilevel"/>
    <w:tmpl w:val="9FFAC980"/>
    <w:lvl w:ilvl="0" w:tplc="D0B89E7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6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015A32"/>
    <w:multiLevelType w:val="multilevel"/>
    <w:tmpl w:val="F73E958C"/>
    <w:lvl w:ilvl="0">
      <w:start w:val="1"/>
      <w:numFmt w:val="decimal"/>
      <w:lvlText w:val="%1.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F85DCE"/>
    <w:multiLevelType w:val="hybridMultilevel"/>
    <w:tmpl w:val="07386ADA"/>
    <w:lvl w:ilvl="0" w:tplc="C9AC66A6">
      <w:start w:val="1"/>
      <w:numFmt w:val="decimal"/>
      <w:lvlText w:val="%1.)"/>
      <w:lvlJc w:val="left"/>
      <w:pPr>
        <w:ind w:left="1146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FC2626"/>
    <w:multiLevelType w:val="hybridMultilevel"/>
    <w:tmpl w:val="FACAD4CA"/>
    <w:lvl w:ilvl="0" w:tplc="879E18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64AAC"/>
    <w:multiLevelType w:val="hybridMultilevel"/>
    <w:tmpl w:val="DE223F10"/>
    <w:lvl w:ilvl="0" w:tplc="66AEB1D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5E79E6"/>
    <w:multiLevelType w:val="hybridMultilevel"/>
    <w:tmpl w:val="3286B50A"/>
    <w:lvl w:ilvl="0" w:tplc="040E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C65C6"/>
    <w:multiLevelType w:val="hybridMultilevel"/>
    <w:tmpl w:val="0A085484"/>
    <w:lvl w:ilvl="0" w:tplc="DEE211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63BDA"/>
    <w:multiLevelType w:val="hybridMultilevel"/>
    <w:tmpl w:val="31969D4E"/>
    <w:lvl w:ilvl="0" w:tplc="A940A2B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445"/>
    <w:multiLevelType w:val="hybridMultilevel"/>
    <w:tmpl w:val="251C0760"/>
    <w:lvl w:ilvl="0" w:tplc="E9C4987A">
      <w:start w:val="1"/>
      <w:numFmt w:val="decimal"/>
      <w:lvlText w:val="%1.)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03F1468"/>
    <w:multiLevelType w:val="hybridMultilevel"/>
    <w:tmpl w:val="A85A12AC"/>
    <w:lvl w:ilvl="0" w:tplc="9E5CAEFE">
      <w:start w:val="1"/>
      <w:numFmt w:val="decimal"/>
      <w:lvlText w:val="%1.)"/>
      <w:lvlJc w:val="left"/>
      <w:pPr>
        <w:ind w:left="502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DB729B"/>
    <w:multiLevelType w:val="hybridMultilevel"/>
    <w:tmpl w:val="8716D112"/>
    <w:lvl w:ilvl="0" w:tplc="128284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DE728B"/>
    <w:multiLevelType w:val="hybridMultilevel"/>
    <w:tmpl w:val="B71AE508"/>
    <w:lvl w:ilvl="0" w:tplc="F0FCA11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D0A61"/>
    <w:multiLevelType w:val="hybridMultilevel"/>
    <w:tmpl w:val="6868D834"/>
    <w:lvl w:ilvl="0" w:tplc="FE222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4314D"/>
    <w:multiLevelType w:val="hybridMultilevel"/>
    <w:tmpl w:val="392A702E"/>
    <w:lvl w:ilvl="0" w:tplc="93326A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A74FC"/>
    <w:multiLevelType w:val="hybridMultilevel"/>
    <w:tmpl w:val="549C5ECE"/>
    <w:lvl w:ilvl="0" w:tplc="83C6E3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D20BC"/>
    <w:multiLevelType w:val="hybridMultilevel"/>
    <w:tmpl w:val="5E509580"/>
    <w:lvl w:ilvl="0" w:tplc="B29463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560B8"/>
    <w:multiLevelType w:val="hybridMultilevel"/>
    <w:tmpl w:val="39E67474"/>
    <w:lvl w:ilvl="0" w:tplc="0700DD0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705624"/>
    <w:multiLevelType w:val="hybridMultilevel"/>
    <w:tmpl w:val="4896337A"/>
    <w:lvl w:ilvl="0" w:tplc="15FCDCC0">
      <w:start w:val="2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5325901"/>
    <w:multiLevelType w:val="multilevel"/>
    <w:tmpl w:val="740C7A5A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473F70"/>
    <w:multiLevelType w:val="hybridMultilevel"/>
    <w:tmpl w:val="A85C40E0"/>
    <w:lvl w:ilvl="0" w:tplc="931C0A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9070C3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28" w15:restartNumberingAfterBreak="0">
    <w:nsid w:val="5963629D"/>
    <w:multiLevelType w:val="hybridMultilevel"/>
    <w:tmpl w:val="EE8637E0"/>
    <w:lvl w:ilvl="0" w:tplc="F2368B7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E020B7"/>
    <w:multiLevelType w:val="hybridMultilevel"/>
    <w:tmpl w:val="4E1AC35A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4249C"/>
    <w:multiLevelType w:val="hybridMultilevel"/>
    <w:tmpl w:val="28DC06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139E1"/>
    <w:multiLevelType w:val="hybridMultilevel"/>
    <w:tmpl w:val="6F0A7276"/>
    <w:lvl w:ilvl="0" w:tplc="B02E638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37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37CF7"/>
    <w:multiLevelType w:val="hybridMultilevel"/>
    <w:tmpl w:val="233E85FE"/>
    <w:lvl w:ilvl="0" w:tplc="8A38303E">
      <w:start w:val="1"/>
      <w:numFmt w:val="decimal"/>
      <w:lvlText w:val="%1.)"/>
      <w:lvlJc w:val="left"/>
      <w:pPr>
        <w:ind w:left="750" w:hanging="39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90A8B"/>
    <w:multiLevelType w:val="hybridMultilevel"/>
    <w:tmpl w:val="EFCE6B78"/>
    <w:lvl w:ilvl="0" w:tplc="61DA6F4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07696"/>
    <w:multiLevelType w:val="hybridMultilevel"/>
    <w:tmpl w:val="B664D0C0"/>
    <w:lvl w:ilvl="0" w:tplc="EA961C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B602C"/>
    <w:multiLevelType w:val="hybridMultilevel"/>
    <w:tmpl w:val="25E4E098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D95505"/>
    <w:multiLevelType w:val="hybridMultilevel"/>
    <w:tmpl w:val="F0D22ECC"/>
    <w:lvl w:ilvl="0" w:tplc="A6160B58">
      <w:start w:val="1"/>
      <w:numFmt w:val="decimal"/>
      <w:lvlText w:val="%1.)"/>
      <w:lvlJc w:val="left"/>
      <w:pPr>
        <w:ind w:left="4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C32F1"/>
    <w:multiLevelType w:val="hybridMultilevel"/>
    <w:tmpl w:val="C290A3F2"/>
    <w:lvl w:ilvl="0" w:tplc="EA8800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8E3422"/>
    <w:multiLevelType w:val="hybridMultilevel"/>
    <w:tmpl w:val="0F14F4EA"/>
    <w:lvl w:ilvl="0" w:tplc="AC70D9B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C5820"/>
    <w:multiLevelType w:val="multilevel"/>
    <w:tmpl w:val="8DC69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1" w15:restartNumberingAfterBreak="0">
    <w:nsid w:val="7BC21A08"/>
    <w:multiLevelType w:val="hybridMultilevel"/>
    <w:tmpl w:val="577E11CC"/>
    <w:lvl w:ilvl="0" w:tplc="22DEE8E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EF387F"/>
    <w:multiLevelType w:val="multilevel"/>
    <w:tmpl w:val="B8981290"/>
    <w:lvl w:ilvl="0">
      <w:start w:val="1"/>
      <w:numFmt w:val="decimal"/>
      <w:lvlText w:val="%1)"/>
      <w:lvlJc w:val="left"/>
      <w:pPr>
        <w:ind w:left="456" w:hanging="456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816" w:hanging="456"/>
      </w:pPr>
      <w:rPr>
        <w:rFonts w:eastAsia="Univers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Univers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Univers"/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Univers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Univers"/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Univers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Univers"/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Univers"/>
        <w:b/>
        <w:i w:val="0"/>
      </w:rPr>
    </w:lvl>
  </w:abstractNum>
  <w:num w:numId="1">
    <w:abstractNumId w:val="14"/>
  </w:num>
  <w:num w:numId="2">
    <w:abstractNumId w:val="37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15"/>
  </w:num>
  <w:num w:numId="8">
    <w:abstractNumId w:val="4"/>
  </w:num>
  <w:num w:numId="9">
    <w:abstractNumId w:val="27"/>
  </w:num>
  <w:num w:numId="10">
    <w:abstractNumId w:val="19"/>
  </w:num>
  <w:num w:numId="11">
    <w:abstractNumId w:val="31"/>
  </w:num>
  <w:num w:numId="12">
    <w:abstractNumId w:val="42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6"/>
  </w:num>
  <w:num w:numId="17">
    <w:abstractNumId w:val="2"/>
  </w:num>
  <w:num w:numId="18">
    <w:abstractNumId w:val="16"/>
  </w:num>
  <w:num w:numId="19">
    <w:abstractNumId w:val="35"/>
  </w:num>
  <w:num w:numId="20">
    <w:abstractNumId w:val="39"/>
  </w:num>
  <w:num w:numId="21">
    <w:abstractNumId w:val="28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8"/>
  </w:num>
  <w:num w:numId="26">
    <w:abstractNumId w:val="24"/>
  </w:num>
  <w:num w:numId="27">
    <w:abstractNumId w:val="0"/>
  </w:num>
  <w:num w:numId="28">
    <w:abstractNumId w:val="21"/>
  </w:num>
  <w:num w:numId="29">
    <w:abstractNumId w:val="18"/>
  </w:num>
  <w:num w:numId="30">
    <w:abstractNumId w:val="41"/>
  </w:num>
  <w:num w:numId="31">
    <w:abstractNumId w:val="30"/>
  </w:num>
  <w:num w:numId="32">
    <w:abstractNumId w:val="23"/>
  </w:num>
  <w:num w:numId="33">
    <w:abstractNumId w:val="6"/>
  </w:num>
  <w:num w:numId="34">
    <w:abstractNumId w:val="36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3"/>
  </w:num>
  <w:num w:numId="38">
    <w:abstractNumId w:val="29"/>
  </w:num>
  <w:num w:numId="39">
    <w:abstractNumId w:val="34"/>
  </w:num>
  <w:num w:numId="40">
    <w:abstractNumId w:val="5"/>
  </w:num>
  <w:num w:numId="41">
    <w:abstractNumId w:val="22"/>
  </w:num>
  <w:num w:numId="42">
    <w:abstractNumId w:val="40"/>
  </w:num>
  <w:num w:numId="43">
    <w:abstractNumId w:val="38"/>
  </w:num>
  <w:num w:numId="44">
    <w:abstractNumId w:val="13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2269A2"/>
    <w:rsid w:val="00367A01"/>
    <w:rsid w:val="003F4BD8"/>
    <w:rsid w:val="00553C79"/>
    <w:rsid w:val="00567F00"/>
    <w:rsid w:val="005E3C4A"/>
    <w:rsid w:val="00644DEF"/>
    <w:rsid w:val="007676B2"/>
    <w:rsid w:val="007B5B05"/>
    <w:rsid w:val="0083739B"/>
    <w:rsid w:val="00892969"/>
    <w:rsid w:val="008B134B"/>
    <w:rsid w:val="008E603E"/>
    <w:rsid w:val="00A94EB1"/>
    <w:rsid w:val="00BD5319"/>
    <w:rsid w:val="00C255C6"/>
    <w:rsid w:val="00D76B39"/>
    <w:rsid w:val="00DB752A"/>
    <w:rsid w:val="00E956F6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4B3C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2</cp:revision>
  <cp:lastPrinted>2023-04-17T15:28:00Z</cp:lastPrinted>
  <dcterms:created xsi:type="dcterms:W3CDTF">2023-05-15T11:02:00Z</dcterms:created>
  <dcterms:modified xsi:type="dcterms:W3CDTF">2023-05-15T11:02:00Z</dcterms:modified>
</cp:coreProperties>
</file>